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D59" w:rsidRPr="00827B7C" w:rsidRDefault="00442D59" w:rsidP="00442D59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442D59" w:rsidRDefault="00442D59" w:rsidP="00442D59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обществознанию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7914CE" w:rsidRDefault="007914CE" w:rsidP="00442D59">
      <w:pPr>
        <w:shd w:val="clear" w:color="auto" w:fill="FFFFFF"/>
        <w:jc w:val="center"/>
        <w:rPr>
          <w:b/>
          <w:color w:val="262633"/>
        </w:rPr>
      </w:pPr>
    </w:p>
    <w:p w:rsidR="007914CE" w:rsidRDefault="007914CE" w:rsidP="007914CE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7914CE" w:rsidRPr="007914CE" w:rsidRDefault="007914CE" w:rsidP="007914CE">
      <w:pPr>
        <w:shd w:val="clear" w:color="auto" w:fill="FFFFFF"/>
        <w:ind w:firstLine="567"/>
        <w:jc w:val="both"/>
      </w:pPr>
      <w:r>
        <w:t>Назначение КИМ для проведения проверочной работы по обществознанию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7914CE" w:rsidRDefault="007914CE" w:rsidP="007914C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обществознанию в 6 классах общеобразовательных учреждений Калининского района приняли участие: </w:t>
      </w:r>
    </w:p>
    <w:p w:rsidR="007914CE" w:rsidRDefault="007914CE" w:rsidP="007914C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7914CE" w:rsidRDefault="007914CE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1166 человек.</w:t>
      </w: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172E1D" w:rsidRPr="00E4046C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172E1D" w:rsidRPr="00991E12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Работа состоит из 8 заданий, из которых 2 задания предполагают краткий ответ в виде комбинации цифр; 6 заданий – развернутый ответ. </w:t>
      </w: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/>
        </w:rPr>
        <w:t xml:space="preserve">2. </w:t>
      </w:r>
      <w:r w:rsidRPr="00991E12">
        <w:rPr>
          <w:b/>
        </w:rPr>
        <w:t>Время выполнения варианта проверочной работы</w:t>
      </w:r>
    </w:p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 выполнение проверочной работы по обществознанию дается 45 минут.</w:t>
      </w:r>
    </w:p>
    <w:p w:rsidR="00172E1D" w:rsidRDefault="00172E1D" w:rsidP="00172E1D">
      <w:pPr>
        <w:ind w:firstLine="567"/>
      </w:pPr>
    </w:p>
    <w:p w:rsidR="00172E1D" w:rsidRDefault="00172E1D" w:rsidP="00172E1D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>Распределение заданий проверочной работы по уровню сложности</w:t>
      </w:r>
    </w:p>
    <w:p w:rsidR="00172E1D" w:rsidRDefault="00172E1D" w:rsidP="00172E1D">
      <w:pPr>
        <w:ind w:firstLine="567"/>
      </w:pPr>
      <w:r>
        <w:t>Распределение заданий по уровню сложности приведено в табл. 1</w:t>
      </w:r>
    </w:p>
    <w:p w:rsidR="00172E1D" w:rsidRPr="007773DB" w:rsidRDefault="00172E1D" w:rsidP="00172E1D">
      <w:pPr>
        <w:ind w:left="567"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3113"/>
      </w:tblGrid>
      <w:tr w:rsidR="00172E1D" w:rsidTr="00172E1D">
        <w:tc>
          <w:tcPr>
            <w:tcW w:w="226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2126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113" w:type="dxa"/>
          </w:tcPr>
          <w:p w:rsidR="00172E1D" w:rsidRPr="00F2574A" w:rsidRDefault="00172E1D" w:rsidP="00172E1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от максимального первичного балла </w:t>
            </w:r>
          </w:p>
        </w:tc>
      </w:tr>
      <w:tr w:rsidR="00172E1D" w:rsidTr="00172E1D">
        <w:tc>
          <w:tcPr>
            <w:tcW w:w="226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2126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11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76,2</w:t>
            </w:r>
          </w:p>
        </w:tc>
      </w:tr>
      <w:tr w:rsidR="00172E1D" w:rsidTr="00172E1D">
        <w:tc>
          <w:tcPr>
            <w:tcW w:w="226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11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23,8</w:t>
            </w:r>
          </w:p>
        </w:tc>
      </w:tr>
      <w:tr w:rsidR="00172E1D" w:rsidTr="00172E1D">
        <w:tc>
          <w:tcPr>
            <w:tcW w:w="226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113" w:type="dxa"/>
          </w:tcPr>
          <w:p w:rsidR="00172E1D" w:rsidRPr="00F2574A" w:rsidRDefault="00172E1D" w:rsidP="00856D3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172E1D" w:rsidRDefault="00172E1D" w:rsidP="00172E1D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BF43FC" w:rsidRPr="001F2526" w:rsidRDefault="00BF43FC" w:rsidP="00BF43FC">
      <w:pPr>
        <w:ind w:firstLine="567"/>
        <w:rPr>
          <w:b/>
        </w:rPr>
      </w:pPr>
      <w:r>
        <w:rPr>
          <w:b/>
        </w:rPr>
        <w:t xml:space="preserve">4. </w:t>
      </w:r>
      <w:r w:rsidRPr="00991E12">
        <w:rPr>
          <w:b/>
        </w:rPr>
        <w:t>Типы заданий, сценарии выполнения заданий</w:t>
      </w:r>
    </w:p>
    <w:p w:rsidR="00BF43FC" w:rsidRDefault="00BF43FC" w:rsidP="00BF43FC">
      <w:pPr>
        <w:ind w:firstLine="567"/>
        <w:jc w:val="both"/>
      </w:pPr>
      <w:r>
        <w:t xml:space="preserve">Задание 1 нацелено на проверку умения анализировать и оценивать собственную деятельность и ее результаты. Задание предполагает систему вопросов об одном из видов деятельности с опорой на личный социальный опыт обучающегося. </w:t>
      </w:r>
    </w:p>
    <w:p w:rsidR="00BF43FC" w:rsidRDefault="00BF43FC" w:rsidP="00BF43FC">
      <w:pPr>
        <w:ind w:firstLine="567"/>
        <w:jc w:val="both"/>
      </w:pPr>
      <w:r>
        <w:t xml:space="preserve">Задание 2 предполагает выбор и запись нескольких правильных ответов из предложенного перечня ответов. Оно проверяет умение характеризовать понятия. </w:t>
      </w:r>
    </w:p>
    <w:p w:rsidR="00BF43FC" w:rsidRDefault="00BF43FC" w:rsidP="00BF43FC">
      <w:pPr>
        <w:ind w:firstLine="567"/>
        <w:jc w:val="both"/>
      </w:pPr>
      <w:r>
        <w:lastRenderedPageBreak/>
        <w:t xml:space="preserve">Задание 3 построено на основе графического представления статистической информации. Оно нацелено на проверку умения осуществлять поиск социальной информации, представленной в различных знаковых системах (диаграмма) и состоит из двух частей. В первой части обучающемуся требуется проанализировать предложенную информацию, определить наиболее/наименее популярное мнение по заданной тематике и высказать предположение о причинах соответствующего выбора опрошенных. Во второй части задания нужно дать собственный ответ на поставленный в ходе социологического исследования вопрос. </w:t>
      </w:r>
    </w:p>
    <w:p w:rsidR="00BF43FC" w:rsidRDefault="00BF43FC" w:rsidP="00BF43FC">
      <w:pPr>
        <w:ind w:firstLine="567"/>
        <w:jc w:val="both"/>
      </w:pPr>
      <w:r>
        <w:t xml:space="preserve">Задание 4 предполагает установление соответствия между существенными чертами и признаками изученных социальных явлений и обществоведческими терминами и понятиями. Оно проверяет умение обучающихся классифицировать объекты, самостоятельно выбирать основания и критерии для классификации. </w:t>
      </w:r>
    </w:p>
    <w:p w:rsidR="00BF43FC" w:rsidRDefault="00BF43FC" w:rsidP="00BF43FC">
      <w:pPr>
        <w:ind w:firstLine="567"/>
        <w:jc w:val="both"/>
      </w:pPr>
      <w:r>
        <w:t xml:space="preserve">Задание 5 направлено на анализ социальной ситуации, описанной в форме цитаты известного писателя, ученого, общественного деятеля и т.п. Задание включает в себя систему вопросов, проверяющих знание/понимание социальных свойств человека, особенностей его взаимодействия с другими людьми, а также умение объяснять элементарные взаимосвязи изученных социальных объектов. Обучающийся должен сначала объяснить значения отдельных слов, словосочетаний, а затем – смысл всего высказывания. </w:t>
      </w:r>
    </w:p>
    <w:p w:rsidR="00BF43FC" w:rsidRDefault="00BF43FC" w:rsidP="00BF43FC">
      <w:pPr>
        <w:ind w:firstLine="567"/>
        <w:jc w:val="both"/>
      </w:pPr>
      <w:r>
        <w:t xml:space="preserve">Задание 6 требует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обучающихся. </w:t>
      </w:r>
    </w:p>
    <w:p w:rsidR="00BF43FC" w:rsidRDefault="00BF43FC" w:rsidP="00BF43FC">
      <w:pPr>
        <w:ind w:firstLine="567"/>
        <w:jc w:val="both"/>
      </w:pPr>
      <w:r>
        <w:t xml:space="preserve">Задание 7 предполагают анализ визуального изображения социальных объектов, социальных ситуаций. Обучающийся должен осуществить поиск социальной информации, представленной в различных знаковых системах (фотоизображение) и выполнить задания, связанные с соответствующей фотографией. </w:t>
      </w:r>
    </w:p>
    <w:p w:rsidR="00E27A1F" w:rsidRDefault="00BF43FC" w:rsidP="00BF43FC">
      <w:pPr>
        <w:ind w:firstLine="567"/>
        <w:jc w:val="both"/>
      </w:pPr>
      <w:r>
        <w:t>Задание 8 направлено на проверку умения осознанно и произвольно строить речевое высказывание в письменной форме на заданную тему с использованием предложенных понятий.</w:t>
      </w:r>
    </w:p>
    <w:p w:rsidR="00BF43FC" w:rsidRDefault="00BF43FC" w:rsidP="00BF43FC">
      <w:pPr>
        <w:ind w:firstLine="567"/>
        <w:jc w:val="both"/>
      </w:pPr>
      <w:r>
        <w:t>Задание 1 во всех вариантах предполагает систему вопросов о виде деятельности (учеба, игра, труд, общение), а задание 8 – составление краткого сообщения о нашей стране / регионе проживания. Задания 2–7 в различных вариантах ВПР являются одинаковыми по уровню сложности и позволяют проверить одни и те же умения на различных элементах содержания.</w:t>
      </w:r>
    </w:p>
    <w:p w:rsidR="00BF43FC" w:rsidRDefault="00BF43FC" w:rsidP="00BF43FC">
      <w:pPr>
        <w:ind w:firstLine="567"/>
        <w:jc w:val="both"/>
      </w:pPr>
    </w:p>
    <w:p w:rsidR="00BF43FC" w:rsidRDefault="00BF43FC" w:rsidP="00BF43FC">
      <w:pPr>
        <w:ind w:firstLine="567"/>
      </w:pPr>
      <w:r>
        <w:rPr>
          <w:b/>
        </w:rPr>
        <w:t xml:space="preserve">5. </w:t>
      </w:r>
      <w:r w:rsidRPr="001F2526">
        <w:rPr>
          <w:b/>
        </w:rPr>
        <w:t>Система оценивания выполнения отдельных заданий и проверочной работы в целом</w:t>
      </w:r>
      <w:r>
        <w:t xml:space="preserve"> </w:t>
      </w:r>
    </w:p>
    <w:p w:rsidR="00BF43FC" w:rsidRDefault="00BF43FC" w:rsidP="00BF43FC">
      <w:pPr>
        <w:ind w:firstLine="567"/>
        <w:jc w:val="both"/>
      </w:pPr>
      <w:r>
        <w:t xml:space="preserve">Правильное выполнение каждого из заданий 2 и 4 оценивается 1 баллом. Задание считается выполненным верно, если ответ записан в той форме, которая указана в инструкции по выполнению задания. </w:t>
      </w:r>
    </w:p>
    <w:p w:rsidR="00BF43FC" w:rsidRDefault="00BF43FC" w:rsidP="00BF43FC">
      <w:pPr>
        <w:ind w:firstLine="567"/>
        <w:jc w:val="both"/>
      </w:pPr>
      <w:r>
        <w:t xml:space="preserve">Выполнение каждого из заданий 1, 3, 5, 6–8 оценивается в зависимости от полноты и правильности ответа в соответствии с критериями оценивания. </w:t>
      </w:r>
    </w:p>
    <w:p w:rsidR="00BF43FC" w:rsidRDefault="00BF43FC" w:rsidP="00BF43FC">
      <w:pPr>
        <w:ind w:firstLine="567"/>
        <w:jc w:val="both"/>
      </w:pPr>
      <w:r>
        <w:t xml:space="preserve">Полный правильный ответ на каждое из заданий 5 и 6 оценивается 2 баллами; заданий 3 и 7 – 3 баллами; задание 1 – 4 баллами, задание 8 – 5 баллами. </w:t>
      </w:r>
    </w:p>
    <w:p w:rsidR="00BF43FC" w:rsidRDefault="00BF43FC" w:rsidP="00BF43FC">
      <w:pPr>
        <w:ind w:firstLine="567"/>
        <w:jc w:val="both"/>
      </w:pPr>
      <w:r>
        <w:t>Максимальный первичный балл за выполнение работы – 21.</w:t>
      </w:r>
    </w:p>
    <w:p w:rsidR="00BF43FC" w:rsidRPr="00062A10" w:rsidRDefault="00BF43FC" w:rsidP="00BF43FC">
      <w:pPr>
        <w:ind w:firstLine="567"/>
        <w:jc w:val="right"/>
        <w:rPr>
          <w:i/>
        </w:rPr>
      </w:pPr>
      <w:r>
        <w:rPr>
          <w:i/>
        </w:rPr>
        <w:t>Таблица 2</w:t>
      </w:r>
      <w:r w:rsidRPr="00062A10">
        <w:rPr>
          <w:i/>
        </w:rPr>
        <w:t xml:space="preserve"> </w:t>
      </w:r>
    </w:p>
    <w:p w:rsidR="00BF43FC" w:rsidRDefault="00BF43FC" w:rsidP="00BF43FC">
      <w:pPr>
        <w:ind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BF43FC" w:rsidRPr="00E4046C" w:rsidRDefault="00BF43FC" w:rsidP="00BF43FC">
      <w:pPr>
        <w:ind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BF43FC" w:rsidRDefault="00BF43FC" w:rsidP="00BF43FC">
      <w:pPr>
        <w:ind w:firstLine="567"/>
      </w:pPr>
      <w: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6"/>
      </w:tblGrid>
      <w:tr w:rsidR="00BF43FC" w:rsidTr="00856D3C">
        <w:tc>
          <w:tcPr>
            <w:tcW w:w="4253" w:type="dxa"/>
          </w:tcPr>
          <w:p w:rsidR="00BF43FC" w:rsidRDefault="00BF43FC" w:rsidP="00856D3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BF43FC" w:rsidRDefault="00BF43FC" w:rsidP="00856D3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«4»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«5»</w:t>
            </w:r>
          </w:p>
        </w:tc>
      </w:tr>
      <w:tr w:rsidR="00BF43FC" w:rsidTr="00856D3C">
        <w:tc>
          <w:tcPr>
            <w:tcW w:w="4253" w:type="dxa"/>
          </w:tcPr>
          <w:p w:rsidR="00BF43FC" w:rsidRDefault="00BF43FC" w:rsidP="00856D3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0-6</w:t>
            </w:r>
          </w:p>
        </w:tc>
        <w:tc>
          <w:tcPr>
            <w:tcW w:w="1275" w:type="dxa"/>
          </w:tcPr>
          <w:p w:rsidR="00BF43FC" w:rsidRDefault="00BF43FC" w:rsidP="00856D3C">
            <w:pPr>
              <w:jc w:val="center"/>
            </w:pPr>
            <w:r>
              <w:t>7-12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13-17</w:t>
            </w:r>
          </w:p>
        </w:tc>
        <w:tc>
          <w:tcPr>
            <w:tcW w:w="1276" w:type="dxa"/>
          </w:tcPr>
          <w:p w:rsidR="00BF43FC" w:rsidRDefault="00BF43FC" w:rsidP="00856D3C">
            <w:pPr>
              <w:jc w:val="center"/>
            </w:pPr>
            <w:r>
              <w:t>18-21</w:t>
            </w:r>
          </w:p>
        </w:tc>
      </w:tr>
    </w:tbl>
    <w:p w:rsidR="00BF43FC" w:rsidRDefault="00BF43FC" w:rsidP="00BF43FC">
      <w:pPr>
        <w:ind w:firstLine="567"/>
        <w:jc w:val="both"/>
      </w:pPr>
    </w:p>
    <w:p w:rsidR="00442D59" w:rsidRDefault="00442D59" w:rsidP="00442D59">
      <w:pPr>
        <w:ind w:firstLine="567"/>
        <w:rPr>
          <w:b/>
        </w:rPr>
      </w:pPr>
      <w:r>
        <w:rPr>
          <w:b/>
          <w:lang w:val="en-US"/>
        </w:rPr>
        <w:lastRenderedPageBreak/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442D59" w:rsidRPr="00577C00" w:rsidRDefault="00442D59" w:rsidP="00442D59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442D59" w:rsidTr="00580AD9">
        <w:tc>
          <w:tcPr>
            <w:tcW w:w="1720" w:type="dxa"/>
          </w:tcPr>
          <w:p w:rsidR="00442D59" w:rsidRDefault="00442D59" w:rsidP="00580AD9">
            <w:pPr>
              <w:rPr>
                <w:b/>
              </w:rPr>
            </w:pPr>
          </w:p>
        </w:tc>
        <w:tc>
          <w:tcPr>
            <w:tcW w:w="1229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C55345" w:rsidTr="00CF14A4">
        <w:tc>
          <w:tcPr>
            <w:tcW w:w="1720" w:type="dxa"/>
          </w:tcPr>
          <w:p w:rsidR="00C55345" w:rsidRDefault="00C55345" w:rsidP="00C55345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26076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711505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6,42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39,54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39,66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14,38</w:t>
            </w:r>
          </w:p>
        </w:tc>
      </w:tr>
      <w:tr w:rsidR="00C55345" w:rsidTr="00CF14A4">
        <w:tc>
          <w:tcPr>
            <w:tcW w:w="1720" w:type="dxa"/>
          </w:tcPr>
          <w:p w:rsidR="00C55345" w:rsidRDefault="00C55345" w:rsidP="00C55345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23334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37,57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43,32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14,61</w:t>
            </w:r>
          </w:p>
        </w:tc>
      </w:tr>
      <w:tr w:rsidR="00C55345" w:rsidTr="00CF14A4">
        <w:tc>
          <w:tcPr>
            <w:tcW w:w="1720" w:type="dxa"/>
          </w:tcPr>
          <w:p w:rsidR="00C55345" w:rsidRDefault="00C55345" w:rsidP="00C55345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6023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4,03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36,71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44,72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14,54</w:t>
            </w:r>
          </w:p>
        </w:tc>
      </w:tr>
      <w:tr w:rsidR="00C55345" w:rsidTr="00C36DF2">
        <w:tc>
          <w:tcPr>
            <w:tcW w:w="1720" w:type="dxa"/>
          </w:tcPr>
          <w:p w:rsidR="00C55345" w:rsidRDefault="00C55345" w:rsidP="00C55345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1166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4,09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41,53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43,05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  <w:sz w:val="22"/>
                <w:szCs w:val="22"/>
              </w:rPr>
            </w:pPr>
            <w:r w:rsidRPr="00C36DF2">
              <w:rPr>
                <w:color w:val="000000"/>
                <w:sz w:val="22"/>
                <w:szCs w:val="22"/>
              </w:rPr>
              <w:t>11,32</w:t>
            </w:r>
          </w:p>
        </w:tc>
      </w:tr>
    </w:tbl>
    <w:p w:rsidR="00442D59" w:rsidRDefault="00442D59" w:rsidP="00442D59">
      <w:pPr>
        <w:ind w:firstLine="567"/>
        <w:jc w:val="center"/>
        <w:rPr>
          <w:b/>
        </w:rPr>
      </w:pPr>
    </w:p>
    <w:p w:rsidR="00BF43FC" w:rsidRPr="00556153" w:rsidRDefault="00BF43FC" w:rsidP="00BF43FC">
      <w:pPr>
        <w:ind w:firstLine="567"/>
        <w:jc w:val="both"/>
      </w:pPr>
      <w:r>
        <w:t>Как видно из таблицы</w:t>
      </w:r>
      <w:r w:rsidR="00B25B36">
        <w:t xml:space="preserve"> 3,</w:t>
      </w:r>
      <w:r>
        <w:t xml:space="preserve"> </w:t>
      </w:r>
      <w:r w:rsidR="00005B40">
        <w:t>95,91</w:t>
      </w:r>
      <w:r>
        <w:t>% шес</w:t>
      </w:r>
      <w:r w:rsidRPr="000E4A3B">
        <w:t>тиклассников</w:t>
      </w:r>
      <w:r>
        <w:t xml:space="preserve"> район</w:t>
      </w:r>
      <w:r w:rsidR="00005B40">
        <w:t>а справились с ВПР по обществознанию</w:t>
      </w:r>
      <w:r w:rsidRPr="00556153">
        <w:rPr>
          <w:i/>
        </w:rPr>
        <w:t xml:space="preserve"> </w:t>
      </w:r>
      <w:r w:rsidRPr="00556153">
        <w:t>без «2».</w:t>
      </w:r>
    </w:p>
    <w:p w:rsidR="00BF43FC" w:rsidRPr="00556153" w:rsidRDefault="00BF43FC" w:rsidP="00BF43FC">
      <w:pPr>
        <w:ind w:firstLine="567"/>
        <w:jc w:val="both"/>
      </w:pPr>
      <w:r w:rsidRPr="00556153">
        <w:t>Качество обуче</w:t>
      </w:r>
      <w:r>
        <w:t xml:space="preserve">нности по району составляет </w:t>
      </w:r>
      <w:r w:rsidR="00005B40">
        <w:t>54,37</w:t>
      </w:r>
      <w:r w:rsidRPr="00556153">
        <w:t>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t>ниж</w:t>
      </w:r>
      <w:r w:rsidR="00005B40">
        <w:t>е на 4</w:t>
      </w:r>
      <w:r w:rsidRPr="00556153">
        <w:t>,</w:t>
      </w:r>
      <w:r w:rsidR="00005B40">
        <w:t>89</w:t>
      </w:r>
      <w:r>
        <w:t xml:space="preserve">% среднего значения по городу Уфа и на </w:t>
      </w:r>
      <w:r w:rsidR="00005B40">
        <w:t>3,56</w:t>
      </w:r>
      <w:r>
        <w:t>% ниже</w:t>
      </w:r>
      <w:r w:rsidR="00005B40">
        <w:t xml:space="preserve"> показателя РБ, но на 0,33</w:t>
      </w:r>
      <w:r>
        <w:t>% выше показателя РФ</w:t>
      </w:r>
      <w:r w:rsidRPr="00556153">
        <w:t xml:space="preserve">. </w:t>
      </w:r>
    </w:p>
    <w:p w:rsidR="00BF43FC" w:rsidRDefault="00BF43FC" w:rsidP="00BF43FC">
      <w:pPr>
        <w:ind w:firstLine="567"/>
        <w:jc w:val="both"/>
      </w:pPr>
      <w:r>
        <w:t xml:space="preserve">Оценку «5» получили </w:t>
      </w:r>
      <w:r w:rsidR="00005B40">
        <w:t>11,32</w:t>
      </w:r>
      <w:r w:rsidRPr="00556153">
        <w:t>% обучающихся</w:t>
      </w:r>
      <w:r>
        <w:t xml:space="preserve">, что на </w:t>
      </w:r>
      <w:r w:rsidR="00005B40">
        <w:t>3,22</w:t>
      </w:r>
      <w:r>
        <w:t>% ниже</w:t>
      </w:r>
      <w:r w:rsidRPr="00556153">
        <w:t xml:space="preserve"> </w:t>
      </w:r>
      <w:r>
        <w:t xml:space="preserve">показателя </w:t>
      </w:r>
      <w:r w:rsidRPr="00556153">
        <w:t>по</w:t>
      </w:r>
      <w:r>
        <w:t xml:space="preserve"> городу Уфа</w:t>
      </w:r>
      <w:r w:rsidR="00005B40">
        <w:t>, на 3</w:t>
      </w:r>
      <w:r w:rsidRPr="00556153">
        <w:t>,</w:t>
      </w:r>
      <w:r>
        <w:t>2</w:t>
      </w:r>
      <w:r w:rsidR="00005B40">
        <w:t>9</w:t>
      </w:r>
      <w:r>
        <w:t>% ниже показателя РБ</w:t>
      </w:r>
      <w:r w:rsidR="00005B40">
        <w:t xml:space="preserve"> и на 3,06% ниж</w:t>
      </w:r>
      <w:r>
        <w:t>е показателя РФ.</w:t>
      </w:r>
    </w:p>
    <w:p w:rsidR="00BF43FC" w:rsidRDefault="00BF43FC" w:rsidP="00442D59">
      <w:pPr>
        <w:ind w:firstLine="567"/>
        <w:jc w:val="center"/>
        <w:rPr>
          <w:b/>
        </w:rPr>
      </w:pPr>
    </w:p>
    <w:p w:rsidR="00442D59" w:rsidRDefault="00442D59" w:rsidP="00442D59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442D59" w:rsidRDefault="00442D59" w:rsidP="00442D59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442D59" w:rsidTr="00580AD9">
        <w:tc>
          <w:tcPr>
            <w:tcW w:w="1701" w:type="dxa"/>
          </w:tcPr>
          <w:p w:rsidR="00442D59" w:rsidRDefault="00442D59" w:rsidP="00580AD9">
            <w:pPr>
              <w:rPr>
                <w:b/>
              </w:rPr>
            </w:pPr>
          </w:p>
        </w:tc>
        <w:tc>
          <w:tcPr>
            <w:tcW w:w="1276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442D59" w:rsidTr="00580AD9">
        <w:tc>
          <w:tcPr>
            <w:tcW w:w="1701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442D59" w:rsidRPr="00E00C0B" w:rsidRDefault="00C55345" w:rsidP="00580AD9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442D59" w:rsidRPr="00E00C0B" w:rsidRDefault="00C55345" w:rsidP="00580AD9">
            <w:pPr>
              <w:jc w:val="center"/>
            </w:pPr>
            <w:r>
              <w:t>1166</w:t>
            </w:r>
          </w:p>
        </w:tc>
        <w:tc>
          <w:tcPr>
            <w:tcW w:w="1275" w:type="dxa"/>
          </w:tcPr>
          <w:p w:rsidR="00442D59" w:rsidRPr="00E00C0B" w:rsidRDefault="00C36DF2" w:rsidP="00580AD9">
            <w:pPr>
              <w:jc w:val="center"/>
            </w:pPr>
            <w:r>
              <w:t>48</w:t>
            </w:r>
          </w:p>
        </w:tc>
        <w:tc>
          <w:tcPr>
            <w:tcW w:w="1276" w:type="dxa"/>
          </w:tcPr>
          <w:p w:rsidR="00442D59" w:rsidRPr="00E00C0B" w:rsidRDefault="00C36DF2" w:rsidP="00580AD9">
            <w:pPr>
              <w:jc w:val="center"/>
            </w:pPr>
            <w:r>
              <w:t>491</w:t>
            </w:r>
          </w:p>
        </w:tc>
        <w:tc>
          <w:tcPr>
            <w:tcW w:w="1134" w:type="dxa"/>
          </w:tcPr>
          <w:p w:rsidR="00442D59" w:rsidRPr="00E00C0B" w:rsidRDefault="00C36DF2" w:rsidP="00580AD9">
            <w:pPr>
              <w:jc w:val="center"/>
            </w:pPr>
            <w:r>
              <w:t>504</w:t>
            </w:r>
          </w:p>
        </w:tc>
        <w:tc>
          <w:tcPr>
            <w:tcW w:w="1276" w:type="dxa"/>
          </w:tcPr>
          <w:p w:rsidR="00442D59" w:rsidRPr="00E00C0B" w:rsidRDefault="00C36DF2" w:rsidP="00580AD9">
            <w:pPr>
              <w:jc w:val="center"/>
            </w:pPr>
            <w:r>
              <w:t>123</w:t>
            </w:r>
          </w:p>
        </w:tc>
      </w:tr>
    </w:tbl>
    <w:p w:rsidR="00442D59" w:rsidRDefault="00442D59"/>
    <w:p w:rsidR="00005B40" w:rsidRPr="00010A88" w:rsidRDefault="00005B40" w:rsidP="00005B40">
      <w:pPr>
        <w:ind w:firstLine="567"/>
        <w:jc w:val="both"/>
      </w:pPr>
      <w:r w:rsidRPr="00010A88">
        <w:t xml:space="preserve">Представленные </w:t>
      </w:r>
      <w:r w:rsidR="00B25B36">
        <w:t xml:space="preserve">в таблице </w:t>
      </w:r>
      <w:r w:rsidRPr="00010A88">
        <w:t>данные в ФИС ОКО позволяют увидеть количество обучающихся, получивших первичные</w:t>
      </w:r>
      <w:r w:rsidRPr="00010A88">
        <w:rPr>
          <w:spacing w:val="-4"/>
        </w:rPr>
        <w:t xml:space="preserve"> </w:t>
      </w:r>
      <w:r w:rsidRPr="00010A88">
        <w:t>баллы и распределение их по пятибалльной шкале.</w:t>
      </w:r>
    </w:p>
    <w:p w:rsidR="00005B40" w:rsidRPr="00010A88" w:rsidRDefault="00005B40" w:rsidP="00005B40">
      <w:pPr>
        <w:ind w:firstLine="567"/>
        <w:jc w:val="both"/>
      </w:pPr>
      <w:r w:rsidRPr="00010A88">
        <w:t xml:space="preserve">В целом </w:t>
      </w:r>
      <w:r>
        <w:rPr>
          <w:b/>
        </w:rPr>
        <w:t xml:space="preserve">  1118 (95,88</w:t>
      </w:r>
      <w:r w:rsidRPr="00010A88">
        <w:rPr>
          <w:b/>
        </w:rPr>
        <w:t xml:space="preserve">%) </w:t>
      </w:r>
      <w:r>
        <w:t>обучающихся 6</w:t>
      </w:r>
      <w:r w:rsidR="002505E7">
        <w:t xml:space="preserve"> классов</w:t>
      </w:r>
      <w:r w:rsidRPr="00010A88">
        <w:t xml:space="preserve"> Калининского района г. Уфы справились с предложенными заданиями и набрали за их выполнение</w:t>
      </w:r>
      <w:r w:rsidRPr="00010A88">
        <w:rPr>
          <w:b/>
        </w:rPr>
        <w:t xml:space="preserve"> </w:t>
      </w:r>
      <w:r w:rsidRPr="00010A88">
        <w:t xml:space="preserve">от </w:t>
      </w:r>
      <w:r w:rsidR="00B25B36">
        <w:rPr>
          <w:b/>
        </w:rPr>
        <w:t>7</w:t>
      </w:r>
      <w:r w:rsidRPr="00010A88">
        <w:rPr>
          <w:b/>
        </w:rPr>
        <w:t xml:space="preserve"> </w:t>
      </w:r>
      <w:r w:rsidR="00B25B36">
        <w:rPr>
          <w:b/>
        </w:rPr>
        <w:t>до 21</w:t>
      </w:r>
      <w:r w:rsidRPr="00010A88">
        <w:t xml:space="preserve"> баллов</w:t>
      </w:r>
      <w:r w:rsidR="00B25B36">
        <w:rPr>
          <w:b/>
        </w:rPr>
        <w:t>. 48 (4</w:t>
      </w:r>
      <w:r>
        <w:rPr>
          <w:b/>
        </w:rPr>
        <w:t>,</w:t>
      </w:r>
      <w:r w:rsidR="00B25B36">
        <w:rPr>
          <w:b/>
        </w:rPr>
        <w:t>12</w:t>
      </w:r>
      <w:r w:rsidRPr="00010A88">
        <w:rPr>
          <w:b/>
        </w:rPr>
        <w:t xml:space="preserve">%) </w:t>
      </w:r>
      <w:r w:rsidRPr="00010A88">
        <w:t xml:space="preserve">обучающихся не справились с заданиями, набрав от </w:t>
      </w:r>
      <w:r w:rsidR="00B25B36">
        <w:rPr>
          <w:b/>
        </w:rPr>
        <w:t>0 до 6</w:t>
      </w:r>
      <w:r w:rsidRPr="00010A88">
        <w:rPr>
          <w:b/>
        </w:rPr>
        <w:t xml:space="preserve"> </w:t>
      </w:r>
      <w:r w:rsidRPr="00010A88">
        <w:t xml:space="preserve">баллов по критериям оценивания, что соответствует отметке </w:t>
      </w:r>
      <w:r w:rsidRPr="00010A88">
        <w:rPr>
          <w:b/>
        </w:rPr>
        <w:t>«2»</w:t>
      </w:r>
      <w:r w:rsidRPr="00010A88">
        <w:t xml:space="preserve"> по пятибалльной шкале. </w:t>
      </w:r>
    </w:p>
    <w:p w:rsidR="00005B40" w:rsidRPr="00010A88" w:rsidRDefault="00005B40" w:rsidP="00005B40">
      <w:pPr>
        <w:ind w:firstLine="567"/>
        <w:jc w:val="both"/>
      </w:pPr>
      <w:r w:rsidRPr="00010A88">
        <w:t xml:space="preserve">Данные о выполнении заданий (%) проверочной работы </w:t>
      </w:r>
      <w:r w:rsidR="00B25B36">
        <w:t>по обществознанию</w:t>
      </w:r>
      <w:r w:rsidRPr="00010A88">
        <w:t xml:space="preserve"> по проверяемым элементам содержания</w:t>
      </w:r>
      <w:r w:rsidR="00B25B36">
        <w:t xml:space="preserve"> и умениям приведены в таблице 6</w:t>
      </w:r>
      <w:r w:rsidRPr="00010A88">
        <w:t>.</w:t>
      </w:r>
    </w:p>
    <w:p w:rsidR="00005B40" w:rsidRDefault="00005B40"/>
    <w:p w:rsidR="00442D59" w:rsidRPr="005C2A2B" w:rsidRDefault="00442D59" w:rsidP="00442D59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442D59" w:rsidRPr="005E6DB4" w:rsidRDefault="00442D59" w:rsidP="00442D59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442D59" w:rsidTr="00580AD9">
        <w:tc>
          <w:tcPr>
            <w:tcW w:w="2972" w:type="dxa"/>
          </w:tcPr>
          <w:p w:rsidR="00442D59" w:rsidRDefault="00442D59" w:rsidP="00580AD9">
            <w:pPr>
              <w:rPr>
                <w:b/>
              </w:rPr>
            </w:pPr>
          </w:p>
        </w:tc>
        <w:tc>
          <w:tcPr>
            <w:tcW w:w="2954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442D59" w:rsidRDefault="00442D59" w:rsidP="00580AD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C55345" w:rsidTr="00C36DF2">
        <w:tc>
          <w:tcPr>
            <w:tcW w:w="2972" w:type="dxa"/>
          </w:tcPr>
          <w:p w:rsidR="00C55345" w:rsidRDefault="00C55345" w:rsidP="00C55345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</w:rPr>
            </w:pPr>
            <w:r w:rsidRPr="00C36DF2">
              <w:rPr>
                <w:color w:val="000000"/>
              </w:rPr>
              <w:t>447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36DF2" w:rsidP="00C36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38,33</w:t>
            </w:r>
          </w:p>
        </w:tc>
      </w:tr>
      <w:tr w:rsidR="00C55345" w:rsidTr="00C36DF2">
        <w:tc>
          <w:tcPr>
            <w:tcW w:w="2972" w:type="dxa"/>
          </w:tcPr>
          <w:p w:rsidR="00C55345" w:rsidRDefault="00C55345" w:rsidP="00C55345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</w:rPr>
            </w:pPr>
            <w:r w:rsidRPr="00C36DF2">
              <w:rPr>
                <w:color w:val="000000"/>
              </w:rPr>
              <w:t>664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36DF2" w:rsidP="00C36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56,95</w:t>
            </w:r>
          </w:p>
        </w:tc>
      </w:tr>
      <w:tr w:rsidR="00C55345" w:rsidTr="00C36DF2">
        <w:tc>
          <w:tcPr>
            <w:tcW w:w="2972" w:type="dxa"/>
          </w:tcPr>
          <w:p w:rsidR="00C55345" w:rsidRDefault="00C55345" w:rsidP="00C55345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55345" w:rsidP="00C36DF2">
            <w:pPr>
              <w:jc w:val="center"/>
              <w:rPr>
                <w:color w:val="000000"/>
              </w:rPr>
            </w:pPr>
            <w:r w:rsidRPr="00C36DF2">
              <w:rPr>
                <w:color w:val="000000"/>
              </w:rPr>
              <w:t>55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5345" w:rsidRPr="00C36DF2" w:rsidRDefault="00C36DF2" w:rsidP="00C36D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4,72</w:t>
            </w:r>
          </w:p>
        </w:tc>
      </w:tr>
    </w:tbl>
    <w:p w:rsidR="00442D59" w:rsidRDefault="00442D59"/>
    <w:p w:rsidR="00B25B36" w:rsidRPr="00DB4D00" w:rsidRDefault="00B25B36" w:rsidP="00DB4D00">
      <w:pPr>
        <w:ind w:firstLine="567"/>
        <w:jc w:val="both"/>
      </w:pPr>
      <w:r>
        <w:t>Представленные в таблице 5</w:t>
      </w:r>
      <w:r w:rsidRPr="00052855">
        <w:t xml:space="preserve"> данные позволяют сравнить</w:t>
      </w:r>
      <w:r>
        <w:t xml:space="preserve"> гистограмму распределения первичны</w:t>
      </w:r>
      <w:r w:rsidRPr="00052855">
        <w:t xml:space="preserve">х баллов результатов ВПР с </w:t>
      </w:r>
      <w:r>
        <w:t xml:space="preserve">отметками по журналу по обществознанию и отметить, что </w:t>
      </w:r>
      <w:r>
        <w:rPr>
          <w:b/>
        </w:rPr>
        <w:t>664</w:t>
      </w:r>
      <w:r w:rsidRPr="00052855">
        <w:rPr>
          <w:b/>
        </w:rPr>
        <w:t xml:space="preserve"> об</w:t>
      </w:r>
      <w:r w:rsidRPr="00052855">
        <w:t xml:space="preserve">учающихся подтвердили свои </w:t>
      </w:r>
      <w:r>
        <w:t xml:space="preserve">оценки, </w:t>
      </w:r>
      <w:r>
        <w:rPr>
          <w:b/>
        </w:rPr>
        <w:t>447</w:t>
      </w:r>
      <w:r w:rsidRPr="00052855">
        <w:rPr>
          <w:b/>
        </w:rPr>
        <w:t xml:space="preserve"> </w:t>
      </w:r>
      <w:r w:rsidRPr="00052855">
        <w:t xml:space="preserve">понизили и </w:t>
      </w:r>
      <w:r>
        <w:rPr>
          <w:b/>
        </w:rPr>
        <w:t>55</w:t>
      </w:r>
      <w:r w:rsidRPr="00052855">
        <w:rPr>
          <w:b/>
        </w:rPr>
        <w:t xml:space="preserve"> </w:t>
      </w:r>
      <w:r w:rsidRPr="00052855">
        <w:t>повысили.</w:t>
      </w:r>
    </w:p>
    <w:p w:rsidR="00B25B36" w:rsidRPr="00052855" w:rsidRDefault="00F34A39" w:rsidP="00B25B36">
      <w:pPr>
        <w:ind w:left="567"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B25B36" w:rsidRPr="00052855" w:rsidTr="00856D3C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Блоки ПООП</w:t>
            </w:r>
            <w:r w:rsidRPr="0005285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</w:p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B25B36" w:rsidRPr="00052855" w:rsidRDefault="00B25B36" w:rsidP="00856D3C">
            <w:pPr>
              <w:jc w:val="center"/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B25B36" w:rsidRPr="00052855" w:rsidRDefault="00B25B36" w:rsidP="00856D3C">
            <w:pPr>
              <w:rPr>
                <w:sz w:val="18"/>
                <w:szCs w:val="18"/>
              </w:rPr>
            </w:pPr>
            <w:r w:rsidRPr="00052855">
              <w:rPr>
                <w:sz w:val="18"/>
                <w:szCs w:val="18"/>
              </w:rPr>
              <w:t>Калининский район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 xml:space="preserve"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</w:t>
            </w:r>
            <w:r w:rsidRPr="00DB4D00">
              <w:rPr>
                <w:color w:val="000000"/>
                <w:sz w:val="22"/>
                <w:szCs w:val="22"/>
              </w:rPr>
              <w:lastRenderedPageBreak/>
              <w:t>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83,24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86,85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86,00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lastRenderedPageBreak/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61,26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61,29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63,27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60,49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59,42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63,83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61,02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61,34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72,85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72,81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73,35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68,54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3.2.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63,77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64,82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70,89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65,79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73,94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76,46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76,54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81,39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lastRenderedPageBreak/>
              <w:t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75,76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79,39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82,22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79,59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5.2.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 Наблюдать и характеризовать явления и события, происходящие в различных сферах общественной жизни.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55,88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58,02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64,62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58,18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51,32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57,09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54,13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53,12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6.2. Выполнять несложные практические задания, основанные на ситуациях жизнедеятельности человека в разных сферах общества.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30,94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33,73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36,14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32,05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63,06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66,39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66,54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68,65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65,04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68,83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70,08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72,91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 xml:space="preserve"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</w:t>
            </w:r>
            <w:r w:rsidRPr="00DB4D00">
              <w:rPr>
                <w:color w:val="000000"/>
                <w:sz w:val="22"/>
                <w:szCs w:val="22"/>
              </w:rPr>
              <w:lastRenderedPageBreak/>
              <w:t>толерантности, приверженности ценностям, закрепленным в Конституции Российской Федерации.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69,35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72,89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69,43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68,68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lastRenderedPageBreak/>
              <w:t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39,54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36,84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35,42</w:t>
            </w:r>
          </w:p>
        </w:tc>
      </w:tr>
      <w:tr w:rsidR="00DB4D00" w:rsidRPr="00052855" w:rsidTr="00DB4D00">
        <w:tc>
          <w:tcPr>
            <w:tcW w:w="5655" w:type="dxa"/>
            <w:shd w:val="clear" w:color="auto" w:fill="auto"/>
            <w:vAlign w:val="center"/>
          </w:tcPr>
          <w:p w:rsidR="00DB4D00" w:rsidRPr="00DB4D00" w:rsidRDefault="00DB4D00" w:rsidP="002505E7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государства.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46,03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47,04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D00" w:rsidRPr="00DB4D00" w:rsidRDefault="00DB4D00" w:rsidP="00DB4D00">
            <w:pPr>
              <w:jc w:val="center"/>
              <w:rPr>
                <w:color w:val="000000"/>
                <w:sz w:val="22"/>
                <w:szCs w:val="22"/>
              </w:rPr>
            </w:pPr>
            <w:r w:rsidRPr="00DB4D00">
              <w:rPr>
                <w:color w:val="000000"/>
                <w:sz w:val="22"/>
                <w:szCs w:val="22"/>
              </w:rPr>
              <w:t>44,60</w:t>
            </w:r>
          </w:p>
        </w:tc>
      </w:tr>
    </w:tbl>
    <w:p w:rsidR="00B25B36" w:rsidRDefault="00B25B36" w:rsidP="00B25B36">
      <w:pPr>
        <w:ind w:firstLine="567"/>
        <w:jc w:val="both"/>
      </w:pPr>
    </w:p>
    <w:p w:rsidR="00B25B36" w:rsidRPr="002505E7" w:rsidRDefault="00B25B36" w:rsidP="00B25B36">
      <w:pPr>
        <w:ind w:firstLine="567"/>
        <w:jc w:val="both"/>
        <w:rPr>
          <w:color w:val="000000"/>
        </w:rPr>
      </w:pPr>
      <w:bookmarkStart w:id="0" w:name="_GoBack"/>
      <w:r w:rsidRPr="002505E7">
        <w:t>Проанализировав</w:t>
      </w:r>
      <w:r w:rsidR="00F34A39" w:rsidRPr="002505E7">
        <w:t xml:space="preserve"> таблицу 6</w:t>
      </w:r>
      <w:r w:rsidRPr="002505E7">
        <w:t>, можно сделать вывод, что н</w:t>
      </w:r>
      <w:r w:rsidR="00F34A39" w:rsidRPr="002505E7">
        <w:t>аибольшие затруднения</w:t>
      </w:r>
      <w:r w:rsidRPr="002505E7">
        <w:t xml:space="preserve"> у обучающихся 6 классов района вызвали задания </w:t>
      </w:r>
      <w:r w:rsidR="00F34A39" w:rsidRPr="002505E7">
        <w:t>№ 6.2 (справились 32,05</w:t>
      </w:r>
      <w:r w:rsidRPr="002505E7">
        <w:t>% участников)</w:t>
      </w:r>
      <w:r w:rsidR="00F34A39" w:rsidRPr="002505E7">
        <w:t>, 8.2 (35,42</w:t>
      </w:r>
      <w:r w:rsidRPr="002505E7">
        <w:t>%)</w:t>
      </w:r>
      <w:r w:rsidR="00F34A39" w:rsidRPr="002505E7">
        <w:t xml:space="preserve"> и 8.3 (44,6</w:t>
      </w:r>
      <w:r w:rsidRPr="002505E7">
        <w:t xml:space="preserve">%). Данные задания оценивают </w:t>
      </w:r>
      <w:r w:rsidRPr="002505E7">
        <w:rPr>
          <w:color w:val="000000"/>
        </w:rPr>
        <w:t xml:space="preserve">умение </w:t>
      </w:r>
      <w:r w:rsidR="00F34A39" w:rsidRPr="002505E7">
        <w:rPr>
          <w:color w:val="000000"/>
        </w:rPr>
        <w:t>выполнять несложные практические задания, основанные на ситуациях жизнедеятельности человека в разных сферах общества, а также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 и умение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государства.</w:t>
      </w:r>
    </w:p>
    <w:bookmarkEnd w:id="0"/>
    <w:p w:rsidR="00B25B36" w:rsidRPr="00D42E49" w:rsidRDefault="00B25B36" w:rsidP="00B25B36">
      <w:pPr>
        <w:ind w:firstLine="567"/>
        <w:jc w:val="both"/>
      </w:pPr>
      <w:r w:rsidRPr="00D42E49">
        <w:t>Наилучшие резу</w:t>
      </w:r>
      <w:r w:rsidR="00F34A39">
        <w:t>льтаты по обществознанию</w:t>
      </w:r>
      <w:r>
        <w:t xml:space="preserve"> обучающиеся 6</w:t>
      </w:r>
      <w:r w:rsidRPr="00D42E49">
        <w:t xml:space="preserve"> кла</w:t>
      </w:r>
      <w:r w:rsidR="00F34A39">
        <w:t>ссов</w:t>
      </w:r>
      <w:r>
        <w:t xml:space="preserve"> показали, выполняя задание 1</w:t>
      </w:r>
      <w:r w:rsidR="00F34A39">
        <w:t>.1</w:t>
      </w:r>
      <w:r w:rsidRPr="00D42E49">
        <w:t xml:space="preserve"> (максимальны</w:t>
      </w:r>
      <w:r w:rsidR="00F34A39">
        <w:t>й балл набрали 86</w:t>
      </w:r>
      <w:r w:rsidRPr="00D42E49">
        <w:t xml:space="preserve">% обучающихся); а </w:t>
      </w:r>
      <w:r w:rsidR="00F34A39">
        <w:t>также задание 4 (81,39</w:t>
      </w:r>
      <w:r w:rsidRPr="00D42E49">
        <w:t>%).</w:t>
      </w:r>
    </w:p>
    <w:p w:rsidR="00B25B36" w:rsidRDefault="00B25B36" w:rsidP="00B25B36">
      <w:pPr>
        <w:ind w:firstLine="567"/>
        <w:jc w:val="both"/>
      </w:pPr>
    </w:p>
    <w:sectPr w:rsidR="00B2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D59"/>
    <w:rsid w:val="00005B40"/>
    <w:rsid w:val="00172E1D"/>
    <w:rsid w:val="002505E7"/>
    <w:rsid w:val="00442D59"/>
    <w:rsid w:val="007914CE"/>
    <w:rsid w:val="007C3964"/>
    <w:rsid w:val="00B25B36"/>
    <w:rsid w:val="00BF43FC"/>
    <w:rsid w:val="00C36DF2"/>
    <w:rsid w:val="00C55345"/>
    <w:rsid w:val="00D8681A"/>
    <w:rsid w:val="00DB4D00"/>
    <w:rsid w:val="00E27A1F"/>
    <w:rsid w:val="00F3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7EE30-DFCA-4411-9A38-4FD243AA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3</cp:revision>
  <dcterms:created xsi:type="dcterms:W3CDTF">2023-09-29T10:05:00Z</dcterms:created>
  <dcterms:modified xsi:type="dcterms:W3CDTF">2023-11-01T18:15:00Z</dcterms:modified>
</cp:coreProperties>
</file>